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36" w:rsidRPr="00FB2236" w:rsidRDefault="00FB2236" w:rsidP="00FB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b/>
          <w:sz w:val="28"/>
          <w:szCs w:val="28"/>
        </w:rPr>
        <w:t>Публичный отчет председателя первичной</w:t>
      </w:r>
    </w:p>
    <w:p w:rsidR="00FB2236" w:rsidRPr="00FB2236" w:rsidRDefault="00FB2236" w:rsidP="00FB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b/>
          <w:sz w:val="28"/>
          <w:szCs w:val="28"/>
        </w:rPr>
        <w:t>профсоюзной организации МДОУ</w:t>
      </w:r>
    </w:p>
    <w:p w:rsidR="00FB2236" w:rsidRPr="00FB2236" w:rsidRDefault="00FB2236" w:rsidP="00FB2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b/>
          <w:sz w:val="28"/>
          <w:szCs w:val="28"/>
        </w:rPr>
        <w:t>«Детский сад N 106» за 20</w:t>
      </w:r>
      <w:r w:rsidR="00DD7B0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B2236">
        <w:rPr>
          <w:rFonts w:ascii="Times New Roman" w:eastAsia="Times New Roman" w:hAnsi="Times New Roman" w:cs="Times New Roman"/>
          <w:b/>
          <w:sz w:val="28"/>
          <w:szCs w:val="28"/>
        </w:rPr>
        <w:t>4 учебный год.</w:t>
      </w:r>
    </w:p>
    <w:p w:rsidR="00FB2236" w:rsidRDefault="00FB2236" w:rsidP="00FB22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Наша первичная профсоюзная организация является структурным звеном организации профсоюзов работников народного образования и науки Российской Федерации. 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>В своей деятельности первичная профсоюзная организация руководствуется Уставом профсоюза, Законом РФ «О профессиональных союзах их правах и гарантиях деятельности», действующим законодательством и нормативными актами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>Главным и основополагающим стержнем в работе ППО - является чётко выстроенная система информирования работников образовательного учреждения. Мы хотим, чтобы все наши сотрудники: администрация, воспитатели, младшие воспитатели обслуживающий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Ведь только в таком коллективе, где профком и администрация детского сада заинтересованы в создании хороших условий труда для сотрудников, они будут чувствовать себя комфортно.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 На сегодняшний день наша первичная профсо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>юзная организация насчитывает 54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>, что составляет 100% от общего количества работающих в учреждении. Из ни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>х: педагогических работников- 26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FB2236" w:rsidRPr="00FB2236" w:rsidRDefault="00DD7B07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FB2236" w:rsidRPr="00FB2236">
        <w:rPr>
          <w:rFonts w:ascii="Times New Roman" w:eastAsia="Times New Roman" w:hAnsi="Times New Roman" w:cs="Times New Roman"/>
          <w:sz w:val="28"/>
          <w:szCs w:val="28"/>
        </w:rPr>
        <w:t>олодёжь до 35 лет – 11 чел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FB2236" w:rsidRPr="00FB22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Заявление о выходе из состава </w:t>
      </w:r>
      <w:proofErr w:type="gramStart"/>
      <w:r w:rsidRPr="00FB2236">
        <w:rPr>
          <w:rFonts w:ascii="Times New Roman" w:eastAsia="Times New Roman" w:hAnsi="Times New Roman" w:cs="Times New Roman"/>
          <w:sz w:val="28"/>
          <w:szCs w:val="28"/>
        </w:rPr>
        <w:t>профсоюзной  организации</w:t>
      </w:r>
      <w:proofErr w:type="gramEnd"/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 ДОУ за отчётный период поступало 6 чел- уволились по собственному желанию.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>За отчётный период было принято в ряды членов профсоюза 6 человек.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В сентябре 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 xml:space="preserve">2024 года </w:t>
      </w:r>
      <w:proofErr w:type="gramStart"/>
      <w:r w:rsidR="00DD7B07">
        <w:rPr>
          <w:rFonts w:ascii="Times New Roman" w:eastAsia="Times New Roman" w:hAnsi="Times New Roman" w:cs="Times New Roman"/>
          <w:sz w:val="28"/>
          <w:szCs w:val="28"/>
        </w:rPr>
        <w:t>был  составлен</w:t>
      </w:r>
      <w:proofErr w:type="gramEnd"/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 план работы на новый 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>2024-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2025 учебный год, который утвердили на профсоюзном собрании. 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br/>
        <w:t xml:space="preserve">В МДОУ «Детский сад № 106» регулярно проводятся заседания профкома, профсоюзные собрания. На заседаниях </w:t>
      </w:r>
      <w:proofErr w:type="gramStart"/>
      <w:r w:rsidRPr="00FB2236">
        <w:rPr>
          <w:rFonts w:ascii="Times New Roman" w:eastAsia="Times New Roman" w:hAnsi="Times New Roman" w:cs="Times New Roman"/>
          <w:sz w:val="28"/>
          <w:szCs w:val="28"/>
        </w:rPr>
        <w:t>профкома  обсуждаются</w:t>
      </w:r>
      <w:proofErr w:type="gramEnd"/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 социально-бытовые проблемы, идёт подготовка культурно-массовых мероприятий, обсуждаются проекты приказов заведующего по доплатам и материальному стимулированию работников.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ДОУ. Коллективный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и </w:t>
      </w:r>
      <w:proofErr w:type="gramStart"/>
      <w:r w:rsidRPr="00FB2236">
        <w:rPr>
          <w:rFonts w:ascii="Times New Roman" w:eastAsia="Times New Roman" w:hAnsi="Times New Roman" w:cs="Times New Roman"/>
          <w:sz w:val="28"/>
          <w:szCs w:val="28"/>
        </w:rPr>
        <w:t>заведующего решения</w:t>
      </w:r>
      <w:proofErr w:type="gramEnd"/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 и постановления вышестоящей профсоюзной организации.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lastRenderedPageBreak/>
        <w:t> В течение года с профкомом согласовывались приказы и распоряжения,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 За 2024 год нарушений охраны труда не было выявлено.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br/>
        <w:t xml:space="preserve">С целью профилактических мероприятий и оздоровления членов профсоюза проводится диспансеризация и бесплатная вакцинация против гриппа. В ноябре все сотрудники проходят периодический медицинский осмотр. 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br/>
        <w:t>В нашем коллективе созданы все условия, способствующие творческому и профессиональному росту каждого работника ДОУ. Своевременно по графику педагоги повышают свою профессиональную квалификацию, проходят аттестацию. Так в 2024 уч. году подтвердили   на высшую квалификационную категорию 1 человек и на первую квалификационную ка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>тегорию подтвердили 2 человека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. Все педагоги прошли курсы повышения квалификации. 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 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>Для оперативного учёта членов профсоюза создана электронная база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>данных АИС, которая постоянно обновляется. Проведена сверка членов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>профсоюза в мае 2024 года.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>За отчетный период на заседаниях профкома (всего 7 заседаний с сентября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>2023 по август 2024) обсуждались вопросы, охватывающие все направления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>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тарификация и т.д.).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>Всю свою работу профсоюзный комитет строит на принципах социального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>партнерства и сотрудничества с администрацией МДОУ «Детский сад №106», решая все вопросы путем конструктивного диалога в интересах работников.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>В профкоме собраны наиболее активные члены профсоюзной организации.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>Работа профсоюзной организации заключается в основном в представлении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B2236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proofErr w:type="gramEnd"/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 трудящихся на всех видах совещаний, собраний, разработки и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>утверждении «Коллективного договора», участие в работе районной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>профсоюзной организации, областных пленумах.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>В течение года председатель и члены профкома участвовали в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>комплектовании кадров (тарификации), в работе комиссии по охране труда, в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>заседаниях комиссии по распределению стимулирующих выплат, премировании сотрудников, оформляются протоколы заседания профкома.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>Профком проводит большую работу по освещению деятельности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>рофсоюза через наглядную агитацию.  В распоряжении профсоюзного комитета для информирования членов профсоюза, а также всей общественности используются:</w:t>
      </w:r>
    </w:p>
    <w:p w:rsidR="00DD7B07" w:rsidRDefault="00FB2236" w:rsidP="00DD7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>сайт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 xml:space="preserve"> Горкома </w:t>
      </w:r>
      <w:proofErr w:type="gramStart"/>
      <w:r w:rsidRPr="00FB2236">
        <w:rPr>
          <w:rFonts w:ascii="Times New Roman" w:eastAsia="Times New Roman" w:hAnsi="Times New Roman" w:cs="Times New Roman"/>
          <w:sz w:val="28"/>
          <w:szCs w:val="28"/>
        </w:rPr>
        <w:t>профсоюза</w:t>
      </w:r>
      <w:r w:rsidR="00DD7B0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 сайт МДОУ  </w:t>
      </w:r>
    </w:p>
    <w:p w:rsidR="00DD7B07" w:rsidRDefault="00FB2236" w:rsidP="00DD7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- страница профсоюз </w:t>
      </w:r>
      <w:proofErr w:type="gramStart"/>
      <w:r w:rsidRPr="00FB2236">
        <w:rPr>
          <w:rFonts w:ascii="Times New Roman" w:eastAsia="Times New Roman" w:hAnsi="Times New Roman" w:cs="Times New Roman"/>
          <w:sz w:val="28"/>
          <w:szCs w:val="28"/>
        </w:rPr>
        <w:t>ДОУ;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стенд профкома «Наш профсоюз».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организации, материалами периодической печати. 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br/>
        <w:t xml:space="preserve">Важным направлением в деятельности нашего профкома является культурно - массовая работа, так как хороший отдых способствует работоспособности и поднятию жизненного тонуса. 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>Члены профсоюза принимали участие в уборке и облагораживании территории МДОУ.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Вопросам оздоровления работников уделяем особое внимание. На   информационном стенде размещен наглядный материал о стоимости путевки, </w:t>
      </w:r>
      <w:proofErr w:type="gramStart"/>
      <w:r w:rsidRPr="00FB2236">
        <w:rPr>
          <w:rFonts w:ascii="Times New Roman" w:eastAsia="Times New Roman" w:hAnsi="Times New Roman" w:cs="Times New Roman"/>
          <w:sz w:val="28"/>
          <w:szCs w:val="28"/>
        </w:rPr>
        <w:t>процедурах</w:t>
      </w:r>
      <w:proofErr w:type="gramEnd"/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 предлагаемых в санатории, Принимаем активное участие в спортивных мероприятиях. 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>Доброй традицией стало поздравление работников с профессиональным праздником - «Днем дошкольного работника», юбилеями, с днем рождения,</w:t>
      </w:r>
      <w:r w:rsidRPr="00FB2236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Pr="00FB2236">
        <w:rPr>
          <w:rFonts w:ascii="Times New Roman" w:eastAsia="Times New Roman" w:hAnsi="Times New Roman" w:cs="Times New Roman"/>
          <w:sz w:val="28"/>
          <w:szCs w:val="28"/>
        </w:rPr>
        <w:t>рождением  ребенка</w:t>
      </w:r>
      <w:proofErr w:type="gramEnd"/>
      <w:r w:rsidRPr="00FB2236">
        <w:rPr>
          <w:rFonts w:ascii="Times New Roman" w:eastAsia="Times New Roman" w:hAnsi="Times New Roman" w:cs="Times New Roman"/>
          <w:sz w:val="28"/>
          <w:szCs w:val="28"/>
        </w:rPr>
        <w:t>. В такие дни для каждого находятся доброе слово и материальная поддержка. Для этого оформлен стенд в профсоюзном уголке «Поздравляем</w:t>
      </w:r>
      <w:proofErr w:type="gramStart"/>
      <w:r w:rsidRPr="00FB2236">
        <w:rPr>
          <w:rFonts w:ascii="Times New Roman" w:eastAsia="Times New Roman" w:hAnsi="Times New Roman" w:cs="Times New Roman"/>
          <w:sz w:val="28"/>
          <w:szCs w:val="28"/>
        </w:rPr>
        <w:t>! »</w:t>
      </w:r>
      <w:proofErr w:type="gramEnd"/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, проводятся торжественные поздравления. А к Новому году и на 8 марта все члены профсоюза </w:t>
      </w:r>
      <w:proofErr w:type="gramStart"/>
      <w:r w:rsidRPr="00FB2236">
        <w:rPr>
          <w:rFonts w:ascii="Times New Roman" w:eastAsia="Times New Roman" w:hAnsi="Times New Roman" w:cs="Times New Roman"/>
          <w:sz w:val="28"/>
          <w:szCs w:val="28"/>
        </w:rPr>
        <w:t>получили  подарки</w:t>
      </w:r>
      <w:proofErr w:type="gramEnd"/>
      <w:r w:rsidRPr="00FB2236">
        <w:rPr>
          <w:rFonts w:ascii="Times New Roman" w:eastAsia="Times New Roman" w:hAnsi="Times New Roman" w:cs="Times New Roman"/>
          <w:sz w:val="28"/>
          <w:szCs w:val="28"/>
        </w:rPr>
        <w:t>. Были приобретены билеты на Новогодние ёлки  для детей сотрудников  МДОУ.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br/>
        <w:t>Предложение по улучшению работы профсоюзного комитета следующее: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br/>
        <w:t>-активизировать работу  по мотивации вступления в профсоюз (увеличение охвата профсоюзным членством), по организации культурно-массовой работы, по развитию информационной политики и социального партнерства на всех уровнях.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>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Конечно у профсоюзного комитета </w:t>
      </w:r>
      <w:proofErr w:type="gramStart"/>
      <w:r w:rsidRPr="00FB2236">
        <w:rPr>
          <w:rFonts w:ascii="Times New Roman" w:eastAsia="Times New Roman" w:hAnsi="Times New Roman" w:cs="Times New Roman"/>
          <w:sz w:val="28"/>
          <w:szCs w:val="28"/>
        </w:rPr>
        <w:t>есть  над</w:t>
      </w:r>
      <w:proofErr w:type="gramEnd"/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 чем работать. В перспективе </w:t>
      </w:r>
      <w:proofErr w:type="gramStart"/>
      <w:r w:rsidRPr="00FB2236">
        <w:rPr>
          <w:rFonts w:ascii="Times New Roman" w:eastAsia="Times New Roman" w:hAnsi="Times New Roman" w:cs="Times New Roman"/>
          <w:sz w:val="28"/>
          <w:szCs w:val="28"/>
        </w:rPr>
        <w:t>–  новые</w:t>
      </w:r>
      <w:proofErr w:type="gramEnd"/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 проекты по мотивации  членства  в профсоюзе,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> 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 -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нас волнует.</w:t>
      </w:r>
    </w:p>
    <w:p w:rsidR="00DD7B07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Каждый член профсоюза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детского сада – престижной. </w:t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FB2236">
        <w:rPr>
          <w:rFonts w:ascii="Times New Roman" w:eastAsia="Times New Roman" w:hAnsi="Times New Roman" w:cs="Times New Roman"/>
          <w:sz w:val="28"/>
          <w:szCs w:val="28"/>
        </w:rPr>
        <w:t xml:space="preserve">Нам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 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FB2236" w:rsidRPr="00FB2236" w:rsidRDefault="00FB2236" w:rsidP="00DD7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236">
        <w:rPr>
          <w:rFonts w:ascii="Times New Roman" w:eastAsia="Times New Roman" w:hAnsi="Times New Roman" w:cs="Times New Roman"/>
          <w:sz w:val="28"/>
          <w:szCs w:val="28"/>
        </w:rPr>
        <w:t>Председатель первичной профсоюзной организации: Скокова Е.Н.</w:t>
      </w:r>
      <w:r w:rsidRPr="00FB223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7635E" w:rsidRPr="00FB2236" w:rsidRDefault="0037635E">
      <w:pPr>
        <w:rPr>
          <w:sz w:val="28"/>
          <w:szCs w:val="28"/>
        </w:rPr>
      </w:pPr>
    </w:p>
    <w:sectPr w:rsidR="0037635E" w:rsidRPr="00FB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E5"/>
    <w:rsid w:val="0037635E"/>
    <w:rsid w:val="00AA08E5"/>
    <w:rsid w:val="00DD7B07"/>
    <w:rsid w:val="00F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ADBDA-C49D-425D-B8C7-4FD0D682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236"/>
    <w:pPr>
      <w:spacing w:after="200" w:line="276" w:lineRule="auto"/>
    </w:pPr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1245</Words>
  <Characters>7099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detsa</cp:lastModifiedBy>
  <cp:revision>3</cp:revision>
  <dcterms:created xsi:type="dcterms:W3CDTF">2025-01-27T17:22:00Z</dcterms:created>
  <dcterms:modified xsi:type="dcterms:W3CDTF">2025-01-28T05:35:00Z</dcterms:modified>
</cp:coreProperties>
</file>